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73A2BC" w14:paraId="5E5787A5" wp14:textId="16EC2815">
      <w:pPr>
        <w:pStyle w:val="Normal"/>
      </w:pPr>
      <w:r>
        <w:drawing>
          <wp:inline xmlns:wp14="http://schemas.microsoft.com/office/word/2010/wordprocessingDrawing" wp14:editId="0273A2BC" wp14:anchorId="1894A137">
            <wp:extent cx="6286103" cy="8874499"/>
            <wp:effectExtent l="0" t="0" r="0" b="0"/>
            <wp:docPr id="1912194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e3ad1dcb794a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103" cy="887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91615"/>
    <w:rsid w:val="0273A2BC"/>
    <w:rsid w:val="4F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1615"/>
  <w15:chartTrackingRefBased/>
  <w15:docId w15:val="{6EB2F9F1-8FEB-44B1-9F87-9D0E97477D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dce3ad1dcb794a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Maddy Hayden</dc:creator>
  <keywords/>
  <dc:description/>
  <lastModifiedBy>Maddy Hayden</lastModifiedBy>
  <revision>2</revision>
  <dcterms:created xsi:type="dcterms:W3CDTF">2022-10-05T11:15:50.0139788Z</dcterms:created>
  <dcterms:modified xsi:type="dcterms:W3CDTF">2022-10-05T11:18:11.4580850Z</dcterms:modified>
</coreProperties>
</file>